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D8" w:rsidRPr="00C43DD8" w:rsidRDefault="00C43DD8" w:rsidP="00C43DD8">
      <w:pPr>
        <w:spacing w:before="100" w:beforeAutospacing="1" w:after="100" w:afterAutospacing="1" w:line="240" w:lineRule="auto"/>
        <w:outlineLvl w:val="0"/>
        <w:rPr>
          <w:rFonts w:ascii="Times New Roman" w:eastAsia="Times New Roman" w:hAnsi="Times New Roman"/>
          <w:sz w:val="24"/>
          <w:szCs w:val="24"/>
        </w:rPr>
      </w:pPr>
      <w:r w:rsidRPr="00C43DD8">
        <w:rPr>
          <w:rFonts w:ascii="Times New Roman" w:eastAsia="Times New Roman" w:hAnsi="Times New Roman"/>
          <w:b/>
          <w:bCs/>
          <w:kern w:val="36"/>
          <w:sz w:val="54"/>
          <w:szCs w:val="54"/>
        </w:rPr>
        <w:t>State lawmakers OK rail oversight commission for Springfield</w:t>
      </w:r>
    </w:p>
    <w:p w:rsidR="00C43DD8" w:rsidRPr="00C43DD8" w:rsidRDefault="00C43DD8" w:rsidP="00C43DD8">
      <w:pPr>
        <w:spacing w:after="0" w:line="240" w:lineRule="auto"/>
        <w:rPr>
          <w:rFonts w:ascii="Times New Roman" w:eastAsia="Times New Roman" w:hAnsi="Times New Roman"/>
          <w:b/>
          <w:bCs/>
          <w:sz w:val="24"/>
          <w:szCs w:val="24"/>
        </w:rPr>
      </w:pPr>
      <w:proofErr w:type="gramStart"/>
      <w:r w:rsidRPr="00C43DD8">
        <w:rPr>
          <w:rFonts w:ascii="Times New Roman" w:eastAsia="Times New Roman" w:hAnsi="Symbol"/>
          <w:sz w:val="24"/>
          <w:szCs w:val="24"/>
        </w:rPr>
        <w:t></w:t>
      </w:r>
      <w:r w:rsidRPr="00C43DD8">
        <w:rPr>
          <w:rFonts w:ascii="Times New Roman" w:eastAsia="Times New Roman" w:hAnsi="Times New Roman"/>
          <w:sz w:val="24"/>
          <w:szCs w:val="24"/>
        </w:rPr>
        <w:t xml:space="preserve">  </w:t>
      </w:r>
      <w:r w:rsidRPr="00C43DD8">
        <w:rPr>
          <w:rFonts w:ascii="Times New Roman" w:eastAsia="Times New Roman" w:hAnsi="Times New Roman"/>
          <w:b/>
          <w:bCs/>
          <w:sz w:val="24"/>
          <w:szCs w:val="24"/>
        </w:rPr>
        <w:t>By</w:t>
      </w:r>
      <w:proofErr w:type="gramEnd"/>
      <w:r w:rsidRPr="00C43DD8">
        <w:rPr>
          <w:rFonts w:ascii="Times New Roman" w:eastAsia="Times New Roman" w:hAnsi="Times New Roman"/>
          <w:b/>
          <w:bCs/>
          <w:sz w:val="24"/>
          <w:szCs w:val="24"/>
        </w:rPr>
        <w:t xml:space="preserve"> </w:t>
      </w:r>
      <w:hyperlink r:id="rId6" w:history="1">
        <w:r w:rsidRPr="00C43DD8">
          <w:rPr>
            <w:rFonts w:ascii="Times New Roman" w:eastAsia="Times New Roman" w:hAnsi="Times New Roman"/>
            <w:b/>
            <w:bCs/>
            <w:color w:val="0000FF"/>
            <w:sz w:val="24"/>
            <w:szCs w:val="24"/>
            <w:u w:val="single"/>
          </w:rPr>
          <w:t xml:space="preserve">Jamie </w:t>
        </w:r>
        <w:proofErr w:type="spellStart"/>
        <w:r w:rsidRPr="00C43DD8">
          <w:rPr>
            <w:rFonts w:ascii="Times New Roman" w:eastAsia="Times New Roman" w:hAnsi="Times New Roman"/>
            <w:b/>
            <w:bCs/>
            <w:color w:val="0000FF"/>
            <w:sz w:val="24"/>
            <w:szCs w:val="24"/>
            <w:u w:val="single"/>
          </w:rPr>
          <w:t>Munks</w:t>
        </w:r>
        <w:proofErr w:type="spellEnd"/>
      </w:hyperlink>
      <w:r w:rsidRPr="00C43DD8">
        <w:rPr>
          <w:rFonts w:ascii="Times New Roman" w:eastAsia="Times New Roman" w:hAnsi="Times New Roman"/>
          <w:b/>
          <w:bCs/>
          <w:sz w:val="24"/>
          <w:szCs w:val="24"/>
        </w:rPr>
        <w:t xml:space="preserve">, Staff Writer </w:t>
      </w:r>
    </w:p>
    <w:p w:rsidR="00C43DD8" w:rsidRPr="00C43DD8" w:rsidRDefault="00C43DD8" w:rsidP="00C43DD8">
      <w:pPr>
        <w:spacing w:after="240" w:line="240" w:lineRule="auto"/>
        <w:rPr>
          <w:rFonts w:ascii="Times New Roman" w:eastAsia="Times New Roman" w:hAnsi="Times New Roman"/>
          <w:sz w:val="24"/>
          <w:szCs w:val="24"/>
        </w:rPr>
      </w:pPr>
      <w:r w:rsidRPr="00C43DD8">
        <w:rPr>
          <w:rFonts w:ascii="Times New Roman" w:eastAsia="Times New Roman" w:hAnsi="Times New Roman"/>
          <w:sz w:val="24"/>
          <w:szCs w:val="24"/>
        </w:rPr>
        <w:br/>
        <w:t>Posted Jul. 9, 2015 at 4:56 PM</w:t>
      </w:r>
      <w:r w:rsidRPr="00C43DD8">
        <w:rPr>
          <w:rFonts w:ascii="Times New Roman" w:eastAsia="Times New Roman" w:hAnsi="Times New Roman"/>
          <w:sz w:val="24"/>
          <w:szCs w:val="24"/>
        </w:rPr>
        <w:br/>
        <w:t xml:space="preserve">Updated Jul 9, 2015 at 10:18 PM </w:t>
      </w:r>
    </w:p>
    <w:p w:rsidR="00C43DD8" w:rsidRPr="00C43DD8" w:rsidRDefault="00C43DD8" w:rsidP="00C43DD8">
      <w:pPr>
        <w:spacing w:after="0" w:line="240" w:lineRule="auto"/>
        <w:rPr>
          <w:rFonts w:ascii="Times New Roman" w:eastAsia="Times New Roman" w:hAnsi="Times New Roman"/>
          <w:sz w:val="24"/>
          <w:szCs w:val="24"/>
        </w:rPr>
      </w:pPr>
      <w:r w:rsidRPr="00C43DD8">
        <w:rPr>
          <w:rFonts w:ascii="Times New Roman" w:eastAsia="Times New Roman" w:hAnsi="Times New Roman"/>
          <w:sz w:val="24"/>
          <w:szCs w:val="24"/>
        </w:rPr>
        <w:t>State lawmakers on Thursday approved a Springfield rail consolidation oversight commission that community leaders pushed as a way to give more teeth to a diversity agreement connected with the project.</w:t>
      </w:r>
    </w:p>
    <w:p w:rsidR="00C43DD8" w:rsidRPr="00C43DD8" w:rsidRDefault="00C43DD8" w:rsidP="00C43DD8">
      <w:pPr>
        <w:spacing w:after="100" w:line="240" w:lineRule="auto"/>
        <w:rPr>
          <w:rFonts w:ascii="Times New Roman" w:eastAsia="Times New Roman" w:hAnsi="Times New Roman"/>
          <w:sz w:val="24"/>
          <w:szCs w:val="24"/>
        </w:rPr>
      </w:pPr>
      <w:r w:rsidRPr="00C43DD8">
        <w:rPr>
          <w:rFonts w:ascii="Times New Roman" w:eastAsia="Times New Roman" w:hAnsi="Times New Roman"/>
          <w:sz w:val="24"/>
          <w:szCs w:val="24"/>
        </w:rPr>
        <w:t xml:space="preserve">Sen. Andy </w:t>
      </w:r>
      <w:proofErr w:type="spellStart"/>
      <w:r w:rsidRPr="00C43DD8">
        <w:rPr>
          <w:rFonts w:ascii="Times New Roman" w:eastAsia="Times New Roman" w:hAnsi="Times New Roman"/>
          <w:sz w:val="24"/>
          <w:szCs w:val="24"/>
        </w:rPr>
        <w:t>Manar</w:t>
      </w:r>
      <w:proofErr w:type="spellEnd"/>
      <w:r w:rsidRPr="00C43DD8">
        <w:rPr>
          <w:rFonts w:ascii="Times New Roman" w:eastAsia="Times New Roman" w:hAnsi="Times New Roman"/>
          <w:sz w:val="24"/>
          <w:szCs w:val="24"/>
        </w:rPr>
        <w:t xml:space="preserve">, D-Bunker Hill, and Rep. Sue Scherer, D-Decatur, introduced twin bills earlier this year in the Senate and House. The Senate approved the measure in May, and the House did so Thursday. </w:t>
      </w:r>
      <w:hyperlink r:id="rId7" w:tgtFrame="_blank" w:history="1">
        <w:r w:rsidRPr="00C43DD8">
          <w:rPr>
            <w:rFonts w:ascii="Times New Roman" w:eastAsia="Times New Roman" w:hAnsi="Times New Roman"/>
            <w:color w:val="0000FF"/>
            <w:sz w:val="24"/>
            <w:szCs w:val="24"/>
            <w:u w:val="single"/>
          </w:rPr>
          <w:t>House Bill 3765</w:t>
        </w:r>
      </w:hyperlink>
      <w:r w:rsidRPr="00C43DD8">
        <w:rPr>
          <w:rFonts w:ascii="Times New Roman" w:eastAsia="Times New Roman" w:hAnsi="Times New Roman"/>
          <w:sz w:val="24"/>
          <w:szCs w:val="24"/>
        </w:rPr>
        <w:t xml:space="preserve"> now awaits Gov. Bruce </w:t>
      </w:r>
      <w:proofErr w:type="spellStart"/>
      <w:r w:rsidRPr="00C43DD8">
        <w:rPr>
          <w:rFonts w:ascii="Times New Roman" w:eastAsia="Times New Roman" w:hAnsi="Times New Roman"/>
          <w:sz w:val="24"/>
          <w:szCs w:val="24"/>
        </w:rPr>
        <w:t>Rauner's</w:t>
      </w:r>
      <w:proofErr w:type="spellEnd"/>
      <w:r w:rsidRPr="00C43DD8">
        <w:rPr>
          <w:rFonts w:ascii="Times New Roman" w:eastAsia="Times New Roman" w:hAnsi="Times New Roman"/>
          <w:sz w:val="24"/>
          <w:szCs w:val="24"/>
        </w:rPr>
        <w:t xml:space="preserve"> signature.</w:t>
      </w:r>
    </w:p>
    <w:p w:rsidR="00C43DD8" w:rsidRPr="00C43DD8" w:rsidRDefault="00C43DD8" w:rsidP="00C43DD8">
      <w:pPr>
        <w:spacing w:after="100" w:line="240" w:lineRule="auto"/>
        <w:rPr>
          <w:rFonts w:ascii="Times New Roman" w:eastAsia="Times New Roman" w:hAnsi="Times New Roman"/>
          <w:sz w:val="24"/>
          <w:szCs w:val="24"/>
        </w:rPr>
      </w:pPr>
      <w:r w:rsidRPr="00C43DD8">
        <w:rPr>
          <w:rFonts w:ascii="Times New Roman" w:eastAsia="Times New Roman" w:hAnsi="Times New Roman"/>
          <w:sz w:val="24"/>
          <w:szCs w:val="24"/>
        </w:rPr>
        <w:t>The bipartisan oversight commission will be composed of Springfield residents appointed by legislative leaders, the governor, Springfield's mayor and the Sangamon County state's attorney.</w:t>
      </w:r>
    </w:p>
    <w:p w:rsidR="00C43DD8" w:rsidRPr="00C43DD8" w:rsidRDefault="00C43DD8" w:rsidP="00C43DD8">
      <w:pPr>
        <w:spacing w:after="100" w:line="240" w:lineRule="auto"/>
        <w:rPr>
          <w:rFonts w:ascii="Times New Roman" w:eastAsia="Times New Roman" w:hAnsi="Times New Roman"/>
          <w:sz w:val="24"/>
          <w:szCs w:val="24"/>
        </w:rPr>
      </w:pPr>
      <w:r w:rsidRPr="00C43DD8">
        <w:rPr>
          <w:rFonts w:ascii="Times New Roman" w:eastAsia="Times New Roman" w:hAnsi="Times New Roman"/>
          <w:sz w:val="24"/>
          <w:szCs w:val="24"/>
        </w:rPr>
        <w:t>The panel is expected to meet at least quarterly and issue an annual report.</w:t>
      </w:r>
    </w:p>
    <w:p w:rsidR="00C43DD8" w:rsidRPr="00C43DD8" w:rsidRDefault="00C43DD8" w:rsidP="00C43DD8">
      <w:pPr>
        <w:spacing w:after="100" w:line="240" w:lineRule="auto"/>
        <w:rPr>
          <w:rFonts w:ascii="Times New Roman" w:eastAsia="Times New Roman" w:hAnsi="Times New Roman"/>
          <w:sz w:val="24"/>
          <w:szCs w:val="24"/>
        </w:rPr>
      </w:pPr>
      <w:r w:rsidRPr="00C43DD8">
        <w:rPr>
          <w:rFonts w:ascii="Times New Roman" w:eastAsia="Times New Roman" w:hAnsi="Times New Roman"/>
          <w:sz w:val="24"/>
          <w:szCs w:val="24"/>
        </w:rPr>
        <w:t>The oversight idea came about last year during a meeting on the city's east side as community leaders expressed concern that some parts of a community benefits agreement weren't being honored.</w:t>
      </w:r>
    </w:p>
    <w:p w:rsidR="00C43DD8" w:rsidRPr="00C43DD8" w:rsidRDefault="00C43DD8" w:rsidP="00C43DD8">
      <w:pPr>
        <w:spacing w:after="100" w:line="240" w:lineRule="auto"/>
        <w:rPr>
          <w:rFonts w:ascii="Times New Roman" w:eastAsia="Times New Roman" w:hAnsi="Times New Roman"/>
          <w:sz w:val="24"/>
          <w:szCs w:val="24"/>
        </w:rPr>
      </w:pPr>
      <w:r w:rsidRPr="00C43DD8">
        <w:rPr>
          <w:rFonts w:ascii="Times New Roman" w:eastAsia="Times New Roman" w:hAnsi="Times New Roman"/>
          <w:sz w:val="24"/>
          <w:szCs w:val="24"/>
        </w:rPr>
        <w:t>The agreement, reached last year by the city, the county, the Faith Coalition for the Common Good and the state, calls for 30 percent of the jobs created by the long-term rail consolidation project to go to minorities, women and low-income people.</w:t>
      </w:r>
    </w:p>
    <w:p w:rsidR="00C43DD8" w:rsidRPr="00C43DD8" w:rsidRDefault="00C43DD8" w:rsidP="00C43DD8">
      <w:pPr>
        <w:spacing w:after="100" w:line="240" w:lineRule="auto"/>
        <w:rPr>
          <w:rFonts w:ascii="Times New Roman" w:eastAsia="Times New Roman" w:hAnsi="Times New Roman"/>
          <w:sz w:val="24"/>
          <w:szCs w:val="24"/>
        </w:rPr>
      </w:pPr>
      <w:r w:rsidRPr="00C43DD8">
        <w:rPr>
          <w:rFonts w:ascii="Times New Roman" w:eastAsia="Times New Roman" w:hAnsi="Times New Roman"/>
          <w:sz w:val="24"/>
          <w:szCs w:val="24"/>
        </w:rPr>
        <w:t>The agreement also calls for assistance to be given to people displaced by the consolidation and for giving nearby residents input on the planning.</w:t>
      </w:r>
    </w:p>
    <w:p w:rsidR="00C43DD8" w:rsidRPr="00C43DD8" w:rsidRDefault="00C43DD8" w:rsidP="00C43DD8">
      <w:pPr>
        <w:spacing w:after="100" w:line="240" w:lineRule="auto"/>
        <w:rPr>
          <w:rFonts w:ascii="Times New Roman" w:eastAsia="Times New Roman" w:hAnsi="Times New Roman"/>
          <w:sz w:val="24"/>
          <w:szCs w:val="24"/>
        </w:rPr>
      </w:pPr>
      <w:r w:rsidRPr="00C43DD8">
        <w:rPr>
          <w:rFonts w:ascii="Times New Roman" w:eastAsia="Times New Roman" w:hAnsi="Times New Roman"/>
          <w:sz w:val="24"/>
          <w:szCs w:val="24"/>
        </w:rPr>
        <w:t xml:space="preserve">The Rev. T. Ray </w:t>
      </w:r>
      <w:proofErr w:type="spellStart"/>
      <w:r w:rsidRPr="00C43DD8">
        <w:rPr>
          <w:rFonts w:ascii="Times New Roman" w:eastAsia="Times New Roman" w:hAnsi="Times New Roman"/>
          <w:sz w:val="24"/>
          <w:szCs w:val="24"/>
        </w:rPr>
        <w:t>McJunkins</w:t>
      </w:r>
      <w:proofErr w:type="spellEnd"/>
      <w:r w:rsidRPr="00C43DD8">
        <w:rPr>
          <w:rFonts w:ascii="Times New Roman" w:eastAsia="Times New Roman" w:hAnsi="Times New Roman"/>
          <w:sz w:val="24"/>
          <w:szCs w:val="24"/>
        </w:rPr>
        <w:t xml:space="preserve"> is president and co-founder of the Faith Coalition, which has been urging creation of an enforcement mechanism for the community benefits agreement because he said it was "like pulling teeth" to get information about minority hiring and other aspects of the rail consolidation project.</w:t>
      </w:r>
    </w:p>
    <w:p w:rsidR="00C43DD8" w:rsidRPr="00C43DD8" w:rsidRDefault="00C43DD8" w:rsidP="00C43DD8">
      <w:pPr>
        <w:spacing w:after="100" w:line="240" w:lineRule="auto"/>
        <w:rPr>
          <w:rFonts w:ascii="Times New Roman" w:eastAsia="Times New Roman" w:hAnsi="Times New Roman"/>
          <w:sz w:val="24"/>
          <w:szCs w:val="24"/>
        </w:rPr>
      </w:pPr>
      <w:r w:rsidRPr="00C43DD8">
        <w:rPr>
          <w:rFonts w:ascii="Times New Roman" w:eastAsia="Times New Roman" w:hAnsi="Times New Roman"/>
          <w:sz w:val="24"/>
          <w:szCs w:val="24"/>
        </w:rPr>
        <w:t xml:space="preserve">"All of us are excited about it," </w:t>
      </w:r>
      <w:proofErr w:type="spellStart"/>
      <w:r w:rsidRPr="00C43DD8">
        <w:rPr>
          <w:rFonts w:ascii="Times New Roman" w:eastAsia="Times New Roman" w:hAnsi="Times New Roman"/>
          <w:sz w:val="24"/>
          <w:szCs w:val="24"/>
        </w:rPr>
        <w:t>McJunkins</w:t>
      </w:r>
      <w:proofErr w:type="spellEnd"/>
      <w:r w:rsidRPr="00C43DD8">
        <w:rPr>
          <w:rFonts w:ascii="Times New Roman" w:eastAsia="Times New Roman" w:hAnsi="Times New Roman"/>
          <w:sz w:val="24"/>
          <w:szCs w:val="24"/>
        </w:rPr>
        <w:t xml:space="preserve"> said Thursday of the commission. "Unfortunately, once we got into the project, we had trouble getting reports on the status of who has been hired, who's been doing the work."</w:t>
      </w:r>
    </w:p>
    <w:p w:rsidR="00C43DD8" w:rsidRPr="00C43DD8" w:rsidRDefault="00C43DD8" w:rsidP="00C43DD8">
      <w:pPr>
        <w:spacing w:after="100" w:line="240" w:lineRule="auto"/>
        <w:rPr>
          <w:rFonts w:ascii="Times New Roman" w:eastAsia="Times New Roman" w:hAnsi="Times New Roman"/>
          <w:sz w:val="24"/>
          <w:szCs w:val="24"/>
        </w:rPr>
      </w:pPr>
      <w:r w:rsidRPr="00C43DD8">
        <w:rPr>
          <w:rFonts w:ascii="Times New Roman" w:eastAsia="Times New Roman" w:hAnsi="Times New Roman"/>
          <w:sz w:val="24"/>
          <w:szCs w:val="24"/>
        </w:rPr>
        <w:t>Scherer in a statement recognized the collaboration of local entities, specifically the Faith Coalition and the Springfield branch of the NAACP, for pushing the need for more oversight on the project.</w:t>
      </w:r>
    </w:p>
    <w:p w:rsidR="00C43DD8" w:rsidRPr="00C43DD8" w:rsidRDefault="00C43DD8" w:rsidP="00C43DD8">
      <w:pPr>
        <w:spacing w:after="100" w:line="240" w:lineRule="auto"/>
        <w:rPr>
          <w:rFonts w:ascii="Times New Roman" w:eastAsia="Times New Roman" w:hAnsi="Times New Roman"/>
          <w:sz w:val="24"/>
          <w:szCs w:val="24"/>
        </w:rPr>
      </w:pPr>
      <w:r w:rsidRPr="00C43DD8">
        <w:rPr>
          <w:rFonts w:ascii="Times New Roman" w:eastAsia="Times New Roman" w:hAnsi="Times New Roman"/>
          <w:sz w:val="24"/>
          <w:szCs w:val="24"/>
        </w:rPr>
        <w:t>"Local workers need opportunities for local employment, and there needs to be a light shined on the process to make sure this happens," Scherer said in the statement.</w:t>
      </w:r>
    </w:p>
    <w:p w:rsidR="00C43DD8" w:rsidRPr="00C43DD8" w:rsidRDefault="00C43DD8" w:rsidP="00C43DD8">
      <w:pPr>
        <w:spacing w:after="100" w:line="240" w:lineRule="auto"/>
        <w:rPr>
          <w:rFonts w:ascii="Times New Roman" w:eastAsia="Times New Roman" w:hAnsi="Times New Roman"/>
          <w:sz w:val="24"/>
          <w:szCs w:val="24"/>
        </w:rPr>
      </w:pPr>
      <w:r w:rsidRPr="00C43DD8">
        <w:rPr>
          <w:rFonts w:ascii="Times New Roman" w:eastAsia="Times New Roman" w:hAnsi="Times New Roman"/>
          <w:sz w:val="24"/>
          <w:szCs w:val="24"/>
        </w:rPr>
        <w:t xml:space="preserve">The 10th Street project calls for relocating all of Springfield's rail traffic from the Third Street tracks to 10th Street. The project is expected to cost roughly $315 million, is being completed in </w:t>
      </w:r>
      <w:r w:rsidRPr="00C43DD8">
        <w:rPr>
          <w:rFonts w:ascii="Times New Roman" w:eastAsia="Times New Roman" w:hAnsi="Times New Roman"/>
          <w:sz w:val="24"/>
          <w:szCs w:val="24"/>
        </w:rPr>
        <w:lastRenderedPageBreak/>
        <w:t>phases and is not yet fully funded. Construction of a Carpenter Street underpass is the first phase, and plans call for underpasses at Ash and Laurel streets to make up the second phase.</w:t>
      </w:r>
    </w:p>
    <w:p w:rsidR="00CB546B" w:rsidRPr="00C43DD8" w:rsidRDefault="00C43DD8" w:rsidP="00C43DD8">
      <w:pPr>
        <w:spacing w:after="100" w:line="240" w:lineRule="auto"/>
        <w:rPr>
          <w:rFonts w:ascii="Times New Roman" w:hAnsi="Times New Roman"/>
          <w:sz w:val="24"/>
          <w:szCs w:val="24"/>
        </w:rPr>
      </w:pPr>
      <w:proofErr w:type="spellStart"/>
      <w:r w:rsidRPr="00C43DD8">
        <w:rPr>
          <w:rFonts w:ascii="Times New Roman" w:eastAsia="Times New Roman" w:hAnsi="Times New Roman"/>
          <w:sz w:val="24"/>
          <w:szCs w:val="24"/>
        </w:rPr>
        <w:t>Manar</w:t>
      </w:r>
      <w:proofErr w:type="spellEnd"/>
      <w:r w:rsidRPr="00C43DD8">
        <w:rPr>
          <w:rFonts w:ascii="Times New Roman" w:eastAsia="Times New Roman" w:hAnsi="Times New Roman"/>
          <w:sz w:val="24"/>
          <w:szCs w:val="24"/>
        </w:rPr>
        <w:t xml:space="preserve"> said in a prepared statement that the commission will be a "public, centralized group" that, in part, focuses on whether state and federal goals </w:t>
      </w:r>
      <w:r w:rsidRPr="00C43DD8">
        <w:rPr>
          <w:rFonts w:ascii="Times New Roman" w:hAnsi="Times New Roman"/>
          <w:sz w:val="24"/>
          <w:szCs w:val="24"/>
        </w:rPr>
        <w:t>for minority participation in the project are met.</w:t>
      </w:r>
      <w:r w:rsidRPr="00C43DD8">
        <w:rPr>
          <w:rFonts w:ascii="Times New Roman" w:hAnsi="Times New Roman"/>
          <w:sz w:val="24"/>
          <w:szCs w:val="24"/>
        </w:rPr>
        <w:t xml:space="preserve">  </w:t>
      </w:r>
      <w:r w:rsidRPr="00C43DD8">
        <w:rPr>
          <w:rFonts w:ascii="Times New Roman" w:hAnsi="Times New Roman"/>
          <w:sz w:val="24"/>
          <w:szCs w:val="24"/>
        </w:rPr>
        <w:t xml:space="preserve">"We have a responsibility to ensure that the workers and businesses benefiting from this project represent the neighborhoods impacted by the construction," </w:t>
      </w:r>
      <w:proofErr w:type="spellStart"/>
      <w:r w:rsidRPr="00C43DD8">
        <w:rPr>
          <w:rFonts w:ascii="Times New Roman" w:hAnsi="Times New Roman"/>
          <w:sz w:val="24"/>
          <w:szCs w:val="24"/>
        </w:rPr>
        <w:t>Manar</w:t>
      </w:r>
      <w:proofErr w:type="spellEnd"/>
      <w:r w:rsidRPr="00C43DD8">
        <w:rPr>
          <w:rFonts w:ascii="Times New Roman" w:hAnsi="Times New Roman"/>
          <w:sz w:val="24"/>
          <w:szCs w:val="24"/>
        </w:rPr>
        <w:t xml:space="preserve"> said.</w:t>
      </w:r>
    </w:p>
    <w:p w:rsidR="00C43DD8" w:rsidRPr="00C43DD8" w:rsidRDefault="00C43DD8" w:rsidP="00C43DD8">
      <w:pPr>
        <w:spacing w:after="100" w:line="240" w:lineRule="auto"/>
        <w:rPr>
          <w:rFonts w:ascii="Times New Roman" w:hAnsi="Times New Roman"/>
          <w:sz w:val="24"/>
          <w:szCs w:val="24"/>
        </w:rPr>
      </w:pPr>
      <w:bookmarkStart w:id="0" w:name="_GoBack"/>
      <w:bookmarkEnd w:id="0"/>
    </w:p>
    <w:sectPr w:rsidR="00C43DD8" w:rsidRPr="00C43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60635"/>
    <w:multiLevelType w:val="multilevel"/>
    <w:tmpl w:val="8834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D8"/>
    <w:rsid w:val="00C43DD8"/>
    <w:rsid w:val="00CB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C43DD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DD8"/>
    <w:rPr>
      <w:rFonts w:ascii="Times New Roman" w:eastAsia="Times New Roman" w:hAnsi="Times New Roman"/>
      <w:b/>
      <w:bCs/>
      <w:kern w:val="36"/>
      <w:sz w:val="48"/>
      <w:szCs w:val="48"/>
    </w:rPr>
  </w:style>
  <w:style w:type="character" w:customStyle="1" w:styleId="ftlt">
    <w:name w:val="ftlt"/>
    <w:rsid w:val="00C43DD8"/>
  </w:style>
  <w:style w:type="character" w:styleId="Hyperlink">
    <w:name w:val="Hyperlink"/>
    <w:uiPriority w:val="99"/>
    <w:semiHidden/>
    <w:unhideWhenUsed/>
    <w:rsid w:val="00C43DD8"/>
    <w:rPr>
      <w:color w:val="0000FF"/>
      <w:u w:val="single"/>
    </w:rPr>
  </w:style>
  <w:style w:type="character" w:customStyle="1" w:styleId="gotofbcom">
    <w:name w:val="gotofbcom"/>
    <w:rsid w:val="00C43DD8"/>
  </w:style>
  <w:style w:type="character" w:customStyle="1" w:styleId="vf-counter">
    <w:name w:val="vf-counter"/>
    <w:rsid w:val="00C43DD8"/>
  </w:style>
  <w:style w:type="character" w:customStyle="1" w:styleId="stmainservices">
    <w:name w:val="stmainservices"/>
    <w:rsid w:val="00C43DD8"/>
  </w:style>
  <w:style w:type="character" w:customStyle="1" w:styleId="stbubblehcount">
    <w:name w:val="stbubble_hcount"/>
    <w:rsid w:val="00C43DD8"/>
  </w:style>
  <w:style w:type="character" w:customStyle="1" w:styleId="text">
    <w:name w:val="text"/>
    <w:rsid w:val="00C43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C43DD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DD8"/>
    <w:rPr>
      <w:rFonts w:ascii="Times New Roman" w:eastAsia="Times New Roman" w:hAnsi="Times New Roman"/>
      <w:b/>
      <w:bCs/>
      <w:kern w:val="36"/>
      <w:sz w:val="48"/>
      <w:szCs w:val="48"/>
    </w:rPr>
  </w:style>
  <w:style w:type="character" w:customStyle="1" w:styleId="ftlt">
    <w:name w:val="ftlt"/>
    <w:rsid w:val="00C43DD8"/>
  </w:style>
  <w:style w:type="character" w:styleId="Hyperlink">
    <w:name w:val="Hyperlink"/>
    <w:uiPriority w:val="99"/>
    <w:semiHidden/>
    <w:unhideWhenUsed/>
    <w:rsid w:val="00C43DD8"/>
    <w:rPr>
      <w:color w:val="0000FF"/>
      <w:u w:val="single"/>
    </w:rPr>
  </w:style>
  <w:style w:type="character" w:customStyle="1" w:styleId="gotofbcom">
    <w:name w:val="gotofbcom"/>
    <w:rsid w:val="00C43DD8"/>
  </w:style>
  <w:style w:type="character" w:customStyle="1" w:styleId="vf-counter">
    <w:name w:val="vf-counter"/>
    <w:rsid w:val="00C43DD8"/>
  </w:style>
  <w:style w:type="character" w:customStyle="1" w:styleId="stmainservices">
    <w:name w:val="stmainservices"/>
    <w:rsid w:val="00C43DD8"/>
  </w:style>
  <w:style w:type="character" w:customStyle="1" w:styleId="stbubblehcount">
    <w:name w:val="stbubble_hcount"/>
    <w:rsid w:val="00C43DD8"/>
  </w:style>
  <w:style w:type="character" w:customStyle="1" w:styleId="text">
    <w:name w:val="text"/>
    <w:rsid w:val="00C43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7204">
      <w:bodyDiv w:val="1"/>
      <w:marLeft w:val="0"/>
      <w:marRight w:val="0"/>
      <w:marTop w:val="0"/>
      <w:marBottom w:val="0"/>
      <w:divBdr>
        <w:top w:val="none" w:sz="0" w:space="0" w:color="auto"/>
        <w:left w:val="none" w:sz="0" w:space="0" w:color="auto"/>
        <w:bottom w:val="none" w:sz="0" w:space="0" w:color="auto"/>
        <w:right w:val="none" w:sz="0" w:space="0" w:color="auto"/>
      </w:divBdr>
      <w:divsChild>
        <w:div w:id="2110268930">
          <w:marLeft w:val="0"/>
          <w:marRight w:val="0"/>
          <w:marTop w:val="0"/>
          <w:marBottom w:val="0"/>
          <w:divBdr>
            <w:top w:val="none" w:sz="0" w:space="0" w:color="auto"/>
            <w:left w:val="none" w:sz="0" w:space="0" w:color="auto"/>
            <w:bottom w:val="none" w:sz="0" w:space="0" w:color="auto"/>
            <w:right w:val="none" w:sz="0" w:space="0" w:color="auto"/>
          </w:divBdr>
        </w:div>
        <w:div w:id="752823022">
          <w:marLeft w:val="0"/>
          <w:marRight w:val="0"/>
          <w:marTop w:val="0"/>
          <w:marBottom w:val="0"/>
          <w:divBdr>
            <w:top w:val="none" w:sz="0" w:space="0" w:color="auto"/>
            <w:left w:val="none" w:sz="0" w:space="0" w:color="auto"/>
            <w:bottom w:val="none" w:sz="0" w:space="0" w:color="auto"/>
            <w:right w:val="none" w:sz="0" w:space="0" w:color="auto"/>
          </w:divBdr>
        </w:div>
        <w:div w:id="148400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181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776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21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47713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084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5348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6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93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308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35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917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lga.gov/legislation/billstatus.asp?DocNum=3765&amp;GAID=13&amp;GA=99&amp;DocTypeID=HB&amp;LegID=89975&amp;SessionID=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e.munks@sj-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2821</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State lawmakers OK rail oversight commission for Springfield</vt:lpstr>
    </vt:vector>
  </TitlesOfParts>
  <Company>Dominican Sisters of Springfield Illinois</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Sr. Linda</dc:creator>
  <cp:lastModifiedBy>Hayes, Sr. Linda</cp:lastModifiedBy>
  <cp:revision>1</cp:revision>
  <dcterms:created xsi:type="dcterms:W3CDTF">2015-09-20T20:31:00Z</dcterms:created>
  <dcterms:modified xsi:type="dcterms:W3CDTF">2015-09-20T20:34:00Z</dcterms:modified>
</cp:coreProperties>
</file>